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D525" w14:textId="2E68222A" w:rsidR="008105BE" w:rsidRPr="00EE6380" w:rsidRDefault="008105BE" w:rsidP="008105BE">
      <w:pPr>
        <w:tabs>
          <w:tab w:val="left" w:pos="2835"/>
        </w:tabs>
        <w:jc w:val="center"/>
        <w:rPr>
          <w:b/>
          <w:bCs/>
          <w:sz w:val="28"/>
          <w:szCs w:val="28"/>
          <w:u w:val="single"/>
        </w:rPr>
      </w:pPr>
      <w:r w:rsidRPr="00EE6380">
        <w:rPr>
          <w:b/>
          <w:bCs/>
          <w:sz w:val="28"/>
          <w:szCs w:val="28"/>
          <w:u w:val="single"/>
        </w:rPr>
        <w:t xml:space="preserve">Séance </w:t>
      </w:r>
      <w:r>
        <w:rPr>
          <w:b/>
          <w:bCs/>
          <w:sz w:val="28"/>
          <w:szCs w:val="28"/>
          <w:u w:val="single"/>
        </w:rPr>
        <w:t>1</w:t>
      </w:r>
      <w:r w:rsidRPr="00EE6380">
        <w:rPr>
          <w:b/>
          <w:bCs/>
          <w:sz w:val="28"/>
          <w:szCs w:val="28"/>
          <w:u w:val="single"/>
        </w:rPr>
        <w:t xml:space="preserve"> : </w:t>
      </w:r>
      <w:r>
        <w:rPr>
          <w:b/>
          <w:bCs/>
          <w:sz w:val="28"/>
          <w:szCs w:val="28"/>
          <w:u w:val="single"/>
        </w:rPr>
        <w:t>CONSTRUCTION DE FIGURE A PARTIR D’UN DESSIN A MAIN LEVEE</w:t>
      </w:r>
      <w:r w:rsidRPr="00EE6380">
        <w:rPr>
          <w:b/>
          <w:bCs/>
          <w:sz w:val="28"/>
          <w:szCs w:val="28"/>
          <w:u w:val="single"/>
        </w:rPr>
        <w:t xml:space="preserve"> </w:t>
      </w:r>
    </w:p>
    <w:p w14:paraId="63D4B9FE" w14:textId="7726A360" w:rsidR="008105BE" w:rsidRPr="00EE6380" w:rsidRDefault="008105BE" w:rsidP="008105BE">
      <w:pPr>
        <w:jc w:val="right"/>
        <w:rPr>
          <w:sz w:val="28"/>
          <w:szCs w:val="28"/>
        </w:rPr>
      </w:pPr>
      <w:r w:rsidRPr="00EE6380">
        <w:rPr>
          <w:sz w:val="28"/>
          <w:szCs w:val="28"/>
        </w:rPr>
        <w:t>(C</w:t>
      </w:r>
      <w:r>
        <w:rPr>
          <w:sz w:val="28"/>
          <w:szCs w:val="28"/>
        </w:rPr>
        <w:t>M1</w:t>
      </w:r>
      <w:r w:rsidRPr="00EE6380">
        <w:rPr>
          <w:sz w:val="28"/>
          <w:szCs w:val="28"/>
        </w:rPr>
        <w:t xml:space="preserve"> Période </w:t>
      </w:r>
      <w:r>
        <w:rPr>
          <w:sz w:val="28"/>
          <w:szCs w:val="28"/>
        </w:rPr>
        <w:t>3</w:t>
      </w:r>
      <w:r w:rsidRPr="00EE6380">
        <w:rPr>
          <w:sz w:val="28"/>
          <w:szCs w:val="28"/>
        </w:rPr>
        <w:t>)</w:t>
      </w:r>
    </w:p>
    <w:p w14:paraId="72F01F09" w14:textId="7C505992" w:rsidR="008105BE" w:rsidRDefault="008105BE" w:rsidP="008105BE">
      <w:r w:rsidRPr="00B07433">
        <w:rPr>
          <w:b/>
          <w:bCs/>
          <w:sz w:val="24"/>
          <w:szCs w:val="24"/>
          <w:u w:val="single"/>
        </w:rPr>
        <w:t>Mise en action</w:t>
      </w:r>
      <w:r w:rsidRPr="00B07433">
        <w:rPr>
          <w:sz w:val="24"/>
          <w:szCs w:val="24"/>
        </w:rPr>
        <w:t xml:space="preserve"> : </w:t>
      </w:r>
      <w:r>
        <w:rPr>
          <w:sz w:val="24"/>
          <w:szCs w:val="24"/>
        </w:rPr>
        <w:t>Géométrie flash</w:t>
      </w:r>
      <w:r w:rsidRPr="00A14AC6">
        <w:rPr>
          <w:sz w:val="24"/>
          <w:szCs w:val="24"/>
        </w:rPr>
        <w:t xml:space="preserve"> (10-12 min)</w:t>
      </w:r>
      <w:r w:rsidRPr="001D35BD">
        <w:t xml:space="preserve"> </w:t>
      </w:r>
      <w:r>
        <w:t xml:space="preserve">Cf. </w:t>
      </w:r>
      <w:r>
        <w:t>Onglet Géométrie flash</w:t>
      </w:r>
    </w:p>
    <w:p w14:paraId="2ACA0ED6" w14:textId="30CFA00B" w:rsidR="008105BE" w:rsidRDefault="008105BE" w:rsidP="008105BE">
      <w:r>
        <w:t xml:space="preserve">Les séances de géométrie flash permettent de remobiliser du vocabulaire et de se centrer sur l’activité qui va être menée. </w:t>
      </w:r>
    </w:p>
    <w:p w14:paraId="5BD7584C" w14:textId="7E9627E0" w:rsidR="00BF7333" w:rsidRDefault="008105BE">
      <w:r w:rsidRPr="008105BE">
        <w:rPr>
          <w:b/>
          <w:bCs/>
          <w:sz w:val="24"/>
          <w:szCs w:val="24"/>
          <w:u w:val="single"/>
        </w:rPr>
        <w:t>Séance 1 :</w:t>
      </w:r>
      <w:r>
        <w:t xml:space="preserve"> C</w:t>
      </w:r>
      <w:r>
        <w:t>onstruire une figure à partir d’un dessin à main levée</w:t>
      </w:r>
    </w:p>
    <w:p w14:paraId="23CC5DA9" w14:textId="6184BB3A" w:rsidR="008105BE" w:rsidRDefault="008105BE">
      <w:r>
        <w:rPr>
          <w:noProof/>
        </w:rPr>
        <w:drawing>
          <wp:anchor distT="0" distB="0" distL="114300" distR="114300" simplePos="0" relativeHeight="251658240" behindDoc="0" locked="0" layoutInCell="1" allowOverlap="1" wp14:anchorId="6E9A7E63" wp14:editId="01286C83">
            <wp:simplePos x="0" y="0"/>
            <wp:positionH relativeFrom="margin">
              <wp:posOffset>353060</wp:posOffset>
            </wp:positionH>
            <wp:positionV relativeFrom="paragraph">
              <wp:posOffset>11430</wp:posOffset>
            </wp:positionV>
            <wp:extent cx="5086350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519" y="21452"/>
                <wp:lineTo x="21519" y="0"/>
                <wp:lineTo x="0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781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EC94F9B" w14:textId="0BFFFB00" w:rsidR="008105BE" w:rsidRDefault="008105BE"/>
    <w:p w14:paraId="764CF50E" w14:textId="77777777" w:rsidR="008105BE" w:rsidRDefault="008105BE"/>
    <w:p w14:paraId="4C555AEE" w14:textId="76C93820" w:rsidR="00BF7333" w:rsidRDefault="00BF7333"/>
    <w:p w14:paraId="018E3B19" w14:textId="1272D707" w:rsidR="00BF7333" w:rsidRDefault="00BF7333"/>
    <w:p w14:paraId="5AAFD7B9" w14:textId="259EFECD" w:rsidR="008105BE" w:rsidRDefault="008105BE"/>
    <w:p w14:paraId="5FA1BFA9" w14:textId="77777777" w:rsidR="008105BE" w:rsidRDefault="008105BE"/>
    <w:p w14:paraId="24F7548B" w14:textId="36EBE293" w:rsidR="002A699B" w:rsidRDefault="00A365BF">
      <w:r w:rsidRPr="008105BE">
        <w:rPr>
          <w:b/>
          <w:bCs/>
          <w:u w:val="single"/>
        </w:rPr>
        <w:t>Etape 1</w:t>
      </w:r>
      <w:r>
        <w:t xml:space="preserve"> : </w:t>
      </w:r>
      <w:r w:rsidR="008105BE">
        <w:t>L</w:t>
      </w:r>
      <w:r>
        <w:t xml:space="preserve">’enseignant trace à main levée sur une ardoise géante (ou à </w:t>
      </w:r>
      <w:r>
        <w:t>défaut au tableau) la figure en faisant des commentaires oralement.</w:t>
      </w:r>
      <w:r w:rsidR="002A699B">
        <w:t xml:space="preserve"> </w:t>
      </w:r>
      <w:r w:rsidR="002A699B">
        <w:br/>
      </w:r>
      <w:r>
        <w:t>« Je trace le carré ABCD. Je place I tel que les segments IC et ID ont la même mesure, …)</w:t>
      </w:r>
      <w:r w:rsidR="002A699B">
        <w:br/>
        <w:t xml:space="preserve">(L’ardoise géante permet de faire « pivoter » la figure pour éviter les visions prototypiques.) </w:t>
      </w:r>
    </w:p>
    <w:p w14:paraId="6F554263" w14:textId="141CA42E" w:rsidR="00BF7333" w:rsidRDefault="00A365BF">
      <w:r w:rsidRPr="008105BE">
        <w:rPr>
          <w:b/>
          <w:bCs/>
          <w:u w:val="single"/>
        </w:rPr>
        <w:t>Etape 2 :</w:t>
      </w:r>
      <w:r>
        <w:t xml:space="preserve"> </w:t>
      </w:r>
      <w:r w:rsidR="002A699B">
        <w:t>D</w:t>
      </w:r>
      <w:r>
        <w:t xml:space="preserve">emander des réactions aux élèves / Leur demander de préparer les instruments </w:t>
      </w:r>
      <w:r w:rsidR="002A699B">
        <w:t>n</w:t>
      </w:r>
      <w:r>
        <w:t>écessaire</w:t>
      </w:r>
      <w:r>
        <w:t>s</w:t>
      </w:r>
      <w:r w:rsidR="002A699B">
        <w:t xml:space="preserve"> à la construction. </w:t>
      </w:r>
    </w:p>
    <w:p w14:paraId="34E0C993" w14:textId="0D2FB324" w:rsidR="00BF7333" w:rsidRDefault="00A365BF">
      <w:r w:rsidRPr="008105BE">
        <w:rPr>
          <w:b/>
          <w:bCs/>
          <w:u w:val="single"/>
        </w:rPr>
        <w:t>Etape 3 :</w:t>
      </w:r>
      <w:r>
        <w:t xml:space="preserve"> </w:t>
      </w:r>
      <w:r w:rsidR="002A699B">
        <w:t>L</w:t>
      </w:r>
      <w:r>
        <w:t>’enseignant reproduit l’étape 1</w:t>
      </w:r>
      <w:r w:rsidR="002A699B">
        <w:t>.</w:t>
      </w:r>
    </w:p>
    <w:p w14:paraId="2EA1DEC0" w14:textId="3E134571" w:rsidR="00BF7333" w:rsidRDefault="00A365BF">
      <w:r w:rsidRPr="008105BE">
        <w:rPr>
          <w:b/>
          <w:bCs/>
          <w:u w:val="single"/>
        </w:rPr>
        <w:t>Etape 4 :</w:t>
      </w:r>
      <w:r>
        <w:t xml:space="preserve"> </w:t>
      </w:r>
      <w:r w:rsidR="002A699B">
        <w:t>L</w:t>
      </w:r>
      <w:r>
        <w:t>es élèves construisent leur figure sur feuille blanche</w:t>
      </w:r>
    </w:p>
    <w:p w14:paraId="12EB3722" w14:textId="77777777" w:rsidR="00BF7333" w:rsidRDefault="00A365BF">
      <w:r>
        <w:t xml:space="preserve">Obstacles à anticiper : </w:t>
      </w:r>
    </w:p>
    <w:p w14:paraId="64AEBC7C" w14:textId="3350D070" w:rsidR="00BF7333" w:rsidRDefault="00A365BF">
      <w:pPr>
        <w:pStyle w:val="Paragraphedeliste"/>
        <w:numPr>
          <w:ilvl w:val="0"/>
          <w:numId w:val="1"/>
        </w:numPr>
      </w:pPr>
      <w:r>
        <w:t>Difficultés à construire un carré</w:t>
      </w:r>
    </w:p>
    <w:p w14:paraId="1E81D689" w14:textId="77777777" w:rsidR="00BF7333" w:rsidRDefault="00A365BF">
      <w:pPr>
        <w:pStyle w:val="Paragraphedeliste"/>
        <w:numPr>
          <w:ilvl w:val="0"/>
          <w:numId w:val="1"/>
        </w:numPr>
      </w:pPr>
      <w:r>
        <w:t>Instruments défectueux</w:t>
      </w:r>
    </w:p>
    <w:p w14:paraId="7610186A" w14:textId="77777777" w:rsidR="00BF7333" w:rsidRDefault="00A365BF">
      <w:r>
        <w:t>Solutions anticipées :</w:t>
      </w:r>
    </w:p>
    <w:p w14:paraId="628581C2" w14:textId="77777777" w:rsidR="00BF7333" w:rsidRDefault="00A365BF">
      <w:pPr>
        <w:pStyle w:val="Paragraphedeliste"/>
        <w:numPr>
          <w:ilvl w:val="0"/>
          <w:numId w:val="1"/>
        </w:numPr>
      </w:pPr>
      <w:r>
        <w:t>Prévoir un stock de compas</w:t>
      </w:r>
    </w:p>
    <w:p w14:paraId="36CFD501" w14:textId="77777777" w:rsidR="00BF7333" w:rsidRDefault="00A365BF">
      <w:pPr>
        <w:pStyle w:val="Paragraphedeliste"/>
        <w:numPr>
          <w:ilvl w:val="0"/>
          <w:numId w:val="1"/>
        </w:numPr>
      </w:pPr>
      <w:r>
        <w:t>Apprendre aux</w:t>
      </w:r>
      <w:r>
        <w:t xml:space="preserve"> élèves à fabriquer une équerre</w:t>
      </w:r>
    </w:p>
    <w:p w14:paraId="5E2B65EC" w14:textId="4EF44481" w:rsidR="00BF7333" w:rsidRDefault="00A365BF">
      <w:pPr>
        <w:pStyle w:val="Paragraphedeliste"/>
        <w:numPr>
          <w:ilvl w:val="0"/>
          <w:numId w:val="1"/>
        </w:numPr>
      </w:pPr>
      <w:r>
        <w:t xml:space="preserve">Demander </w:t>
      </w:r>
      <w:r w:rsidR="002A699B">
        <w:t>de</w:t>
      </w:r>
      <w:r>
        <w:t xml:space="preserve"> tailler les crayons</w:t>
      </w:r>
    </w:p>
    <w:p w14:paraId="41F1F16A" w14:textId="77777777" w:rsidR="00BF7333" w:rsidRDefault="00A365BF">
      <w:pPr>
        <w:pStyle w:val="Paragraphedeliste"/>
        <w:numPr>
          <w:ilvl w:val="0"/>
          <w:numId w:val="1"/>
        </w:numPr>
      </w:pPr>
      <w:r>
        <w:t>Prévoir un modèle de carré à photocopier</w:t>
      </w:r>
    </w:p>
    <w:p w14:paraId="2B02FC2C" w14:textId="108AE7DE" w:rsidR="008105BE" w:rsidRDefault="00A365BF">
      <w:r w:rsidRPr="008105BE">
        <w:rPr>
          <w:b/>
          <w:bCs/>
          <w:u w:val="single"/>
        </w:rPr>
        <w:t>Etape 5 :</w:t>
      </w:r>
      <w:r>
        <w:t xml:space="preserve"> </w:t>
      </w:r>
      <w:r w:rsidR="002A699B">
        <w:t>A</w:t>
      </w:r>
      <w:r>
        <w:t>utoévaluation à partir de la figure accrochée aux vitres ou sur calque</w:t>
      </w:r>
      <w:r w:rsidR="002A699B">
        <w:t>.</w:t>
      </w:r>
    </w:p>
    <w:p w14:paraId="4956AC38" w14:textId="77777777" w:rsidR="002A699B" w:rsidRDefault="002A699B"/>
    <w:sectPr w:rsidR="002A699B" w:rsidSect="002A699B"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FDAA" w14:textId="77777777" w:rsidR="00000000" w:rsidRDefault="00A365BF">
      <w:pPr>
        <w:spacing w:after="0" w:line="240" w:lineRule="auto"/>
      </w:pPr>
      <w:r>
        <w:separator/>
      </w:r>
    </w:p>
  </w:endnote>
  <w:endnote w:type="continuationSeparator" w:id="0">
    <w:p w14:paraId="324F1C84" w14:textId="77777777" w:rsidR="00000000" w:rsidRDefault="00A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AF85" w14:textId="77777777" w:rsidR="00000000" w:rsidRDefault="00A365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493741" w14:textId="77777777" w:rsidR="00000000" w:rsidRDefault="00A3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2781"/>
    <w:multiLevelType w:val="multilevel"/>
    <w:tmpl w:val="8F9AAA4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6701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7333"/>
    <w:rsid w:val="002A699B"/>
    <w:rsid w:val="008105BE"/>
    <w:rsid w:val="00A365BF"/>
    <w:rsid w:val="00B4643C"/>
    <w:rsid w:val="00B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DE26"/>
  <w15:docId w15:val="{A914423D-2469-43DC-B112-DF22F165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customStyle="1" w:styleId="normaltextrun">
    <w:name w:val="normaltextrun"/>
    <w:basedOn w:val="Policepardfaut"/>
    <w:rsid w:val="008105BE"/>
  </w:style>
  <w:style w:type="character" w:customStyle="1" w:styleId="eop">
    <w:name w:val="eop"/>
    <w:basedOn w:val="Policepardfaut"/>
    <w:rsid w:val="0081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jhemmerlin1</dc:creator>
  <dc:description/>
  <cp:lastModifiedBy>Anaïs PERROUX</cp:lastModifiedBy>
  <cp:revision>3</cp:revision>
  <dcterms:created xsi:type="dcterms:W3CDTF">2022-05-13T07:55:00Z</dcterms:created>
  <dcterms:modified xsi:type="dcterms:W3CDTF">2022-05-13T07:59:00Z</dcterms:modified>
</cp:coreProperties>
</file>