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3" w:rsidRDefault="00392DE3"/>
    <w:p w:rsidR="008B690A" w:rsidRDefault="008B690A"/>
    <w:p w:rsidR="008B690A" w:rsidRDefault="008B690A" w:rsidP="008B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VIDEO SUPPORT</w:t>
      </w:r>
    </w:p>
    <w:p w:rsidR="008B690A" w:rsidRDefault="008B690A">
      <w:r>
        <w:t>Présentée par M. BERNARD, secrétaire général, lors de la formation des directeurs du 23 janvier 2019 à URMATT</w:t>
      </w:r>
    </w:p>
    <w:p w:rsidR="008B690A" w:rsidRDefault="003E408E">
      <w:hyperlink r:id="rId6" w:tgtFrame="_blank" w:history="1">
        <w:r w:rsidR="008B690A">
          <w:rPr>
            <w:rStyle w:val="Lienhypertexte"/>
          </w:rPr>
          <w:t>https://scolawebtv.crdp-versailles.fr/?id=13709</w:t>
        </w:r>
      </w:hyperlink>
    </w:p>
    <w:p w:rsidR="008B690A" w:rsidRDefault="008B690A"/>
    <w:p w:rsidR="008B690A" w:rsidRDefault="008B690A"/>
    <w:p w:rsidR="008B690A" w:rsidRDefault="008B690A">
      <w:bookmarkStart w:id="0" w:name="_GoBack"/>
      <w:r>
        <w:rPr>
          <w:noProof/>
          <w:lang w:eastAsia="fr-FR"/>
        </w:rPr>
        <w:drawing>
          <wp:inline distT="0" distB="0" distL="0" distR="0" wp14:anchorId="4066A187" wp14:editId="392A50BD">
            <wp:extent cx="5760720" cy="44342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690A" w:rsidRDefault="008B690A"/>
    <w:p w:rsidR="008B690A" w:rsidRDefault="008B690A" w:rsidP="008B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 SITE INTERESSANT</w:t>
      </w:r>
    </w:p>
    <w:p w:rsidR="008B690A" w:rsidRDefault="008B690A">
      <w:r>
        <w:t>Ressources denses mais possibilité d’y trouver des réponses très précises même si l’orientation est plutôt vers le second degré.</w:t>
      </w:r>
    </w:p>
    <w:p w:rsidR="008B690A" w:rsidRDefault="003E408E">
      <w:hyperlink r:id="rId8" w:tgtFrame="_blank" w:history="1">
        <w:r w:rsidR="008B690A">
          <w:rPr>
            <w:rStyle w:val="Lienhypertexte"/>
          </w:rPr>
          <w:t>http://www.esen.education.fr/fr/ressources-par-type/outils-pour-agir/le-film-annuel-des-personnels-de-direction/detail-d-une-fiche/?a=115&amp;cHash=dab1d7bf52</w:t>
        </w:r>
      </w:hyperlink>
    </w:p>
    <w:p w:rsidR="008B690A" w:rsidRDefault="008B690A"/>
    <w:p w:rsidR="008B690A" w:rsidRDefault="008B690A">
      <w:r>
        <w:rPr>
          <w:noProof/>
          <w:lang w:eastAsia="fr-FR"/>
        </w:rPr>
        <w:lastRenderedPageBreak/>
        <w:drawing>
          <wp:inline distT="0" distB="0" distL="0" distR="0" wp14:anchorId="5E0111A5" wp14:editId="6A0EC3DA">
            <wp:extent cx="5760720" cy="2880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8E" w:rsidRDefault="003E408E" w:rsidP="008B690A">
      <w:pPr>
        <w:spacing w:after="0" w:line="240" w:lineRule="auto"/>
      </w:pPr>
      <w:r>
        <w:separator/>
      </w:r>
    </w:p>
  </w:endnote>
  <w:endnote w:type="continuationSeparator" w:id="0">
    <w:p w:rsidR="003E408E" w:rsidRDefault="003E408E" w:rsidP="008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8E" w:rsidRDefault="003E408E" w:rsidP="008B690A">
      <w:pPr>
        <w:spacing w:after="0" w:line="240" w:lineRule="auto"/>
      </w:pPr>
      <w:r>
        <w:separator/>
      </w:r>
    </w:p>
  </w:footnote>
  <w:footnote w:type="continuationSeparator" w:id="0">
    <w:p w:rsidR="003E408E" w:rsidRDefault="003E408E" w:rsidP="008B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A"/>
    <w:rsid w:val="00392DE3"/>
    <w:rsid w:val="003E408E"/>
    <w:rsid w:val="00726E42"/>
    <w:rsid w:val="008B690A"/>
    <w:rsid w:val="00E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7A51-70B2-41D6-A09D-F951669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90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90A"/>
  </w:style>
  <w:style w:type="paragraph" w:styleId="Pieddepage">
    <w:name w:val="footer"/>
    <w:basedOn w:val="Normal"/>
    <w:link w:val="PieddepageCar"/>
    <w:uiPriority w:val="99"/>
    <w:unhideWhenUsed/>
    <w:rsid w:val="008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.education.fr/fr/ressources-par-type/outils-pour-agir/le-film-annuel-des-personnels-de-direction/detail-d-une-fiche/?a=115&amp;cHash=dab1d7bf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lawebtv.crdp-versailles.fr/?id=137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Jean</cp:lastModifiedBy>
  <cp:revision>2</cp:revision>
  <dcterms:created xsi:type="dcterms:W3CDTF">2020-09-25T19:02:00Z</dcterms:created>
  <dcterms:modified xsi:type="dcterms:W3CDTF">2020-09-25T19:02:00Z</dcterms:modified>
</cp:coreProperties>
</file>